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EFB" w:rsidRPr="00226481" w:rsidRDefault="007E4EFB" w:rsidP="002264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26481">
        <w:rPr>
          <w:rFonts w:ascii="Times New Roman" w:hAnsi="Times New Roman"/>
          <w:b/>
          <w:sz w:val="28"/>
          <w:szCs w:val="28"/>
        </w:rPr>
        <w:t>Список организаций</w:t>
      </w:r>
      <w:r w:rsidR="00226481" w:rsidRPr="00226481">
        <w:rPr>
          <w:rFonts w:ascii="Times New Roman" w:hAnsi="Times New Roman"/>
          <w:b/>
          <w:sz w:val="28"/>
          <w:szCs w:val="28"/>
        </w:rPr>
        <w:t xml:space="preserve"> к ПС «Специалист по предоставлению  парикмахерских услуг»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2"/>
        <w:gridCol w:w="3119"/>
        <w:gridCol w:w="1842"/>
      </w:tblGrid>
      <w:tr w:rsidR="007E4EFB" w:rsidRPr="00E00DC1" w:rsidTr="005875E9">
        <w:tc>
          <w:tcPr>
            <w:tcW w:w="567" w:type="dxa"/>
          </w:tcPr>
          <w:p w:rsidR="007E4EFB" w:rsidRPr="00E00DC1" w:rsidRDefault="007E4EFB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DC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  <w:r w:rsidRPr="00E00D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00DC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r w:rsidRPr="00E00DC1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E00DC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DC1"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DC1">
              <w:rPr>
                <w:rFonts w:ascii="Times New Roman" w:hAnsi="Times New Roman"/>
                <w:b/>
                <w:sz w:val="24"/>
                <w:szCs w:val="24"/>
              </w:rPr>
              <w:t>Область профессиональной деятельности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DC1">
              <w:rPr>
                <w:rFonts w:ascii="Times New Roman" w:hAnsi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7E4EFB" w:rsidRPr="00E00DC1" w:rsidTr="005875E9">
        <w:tc>
          <w:tcPr>
            <w:tcW w:w="10490" w:type="dxa"/>
            <w:gridSpan w:val="4"/>
          </w:tcPr>
          <w:p w:rsidR="007E4EFB" w:rsidRPr="00E00DC1" w:rsidRDefault="007E4EFB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4EFB" w:rsidRPr="00E00DC1" w:rsidTr="005875E9"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Российское объединение работодателей сферы бытового обслуживания населения и ремесленников «</w:t>
            </w: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Росбытсоюз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Бытовое обслуживание населения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Павлюх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7E4EFB" w:rsidRPr="00E00DC1" w:rsidTr="005875E9">
        <w:trPr>
          <w:trHeight w:val="581"/>
        </w:trPr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 xml:space="preserve">Добровольная некоммерческая общественная организация Общероссийский профсоюз 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работников жизнеобеспечения</w:t>
            </w: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Сервис и оказание услуг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Филиппова Н.Л.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4EFB" w:rsidRPr="00E00DC1" w:rsidTr="005875E9">
        <w:trPr>
          <w:trHeight w:val="561"/>
        </w:trPr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Некоммерческое объединение «Союз парикмахеров и косметологов России»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Горелик В.М.</w:t>
            </w:r>
          </w:p>
        </w:tc>
      </w:tr>
      <w:tr w:rsidR="007E4EFB" w:rsidRPr="00E00DC1" w:rsidTr="005875E9">
        <w:trPr>
          <w:trHeight w:val="561"/>
        </w:trPr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«Союз парикмахеров и </w:t>
            </w: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эстетистов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Северо-Запада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>», г. Санкт-Петербург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Сервис, оказание бытовых услуг населению</w:t>
            </w:r>
            <w:r w:rsidRPr="00E00DC1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Володченко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К.А.</w:t>
            </w:r>
          </w:p>
        </w:tc>
      </w:tr>
      <w:tr w:rsidR="007E4EFB" w:rsidRPr="00E00DC1" w:rsidTr="005875E9">
        <w:trPr>
          <w:trHeight w:val="561"/>
        </w:trPr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Некоммерческое партнерство «Союз партнеров потребительского рынка Челябинской области»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Объединение работодателей, общественная деятельность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Кокорина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Л.А.</w:t>
            </w:r>
          </w:p>
        </w:tc>
      </w:tr>
      <w:tr w:rsidR="007E4EFB" w:rsidRPr="00E00DC1" w:rsidTr="005875E9">
        <w:trPr>
          <w:trHeight w:val="561"/>
        </w:trPr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Некоммерческое партнерство «Содружество парикмахеров и косметологов г</w:t>
            </w:r>
            <w:proofErr w:type="gramStart"/>
            <w:r w:rsidRPr="00E00DC1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E00DC1">
              <w:rPr>
                <w:rFonts w:ascii="Times New Roman" w:hAnsi="Times New Roman"/>
                <w:sz w:val="24"/>
                <w:szCs w:val="24"/>
              </w:rPr>
              <w:t>мска и Омской области»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Общественная организация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Новоселова Т.В.</w:t>
            </w:r>
          </w:p>
        </w:tc>
      </w:tr>
      <w:tr w:rsidR="007E4EFB" w:rsidRPr="00E00DC1" w:rsidTr="005875E9">
        <w:trPr>
          <w:trHeight w:val="561"/>
        </w:trPr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Региональная общественная организация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«Союз парикмахеров и косметологов Астраханской области»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Сервис, предоставление персональных услуг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Ханадян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</w:tc>
      </w:tr>
      <w:tr w:rsidR="007E4EFB" w:rsidRPr="00E00DC1" w:rsidTr="005875E9">
        <w:trPr>
          <w:trHeight w:val="561"/>
        </w:trPr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Ассоциации парикмахеров и косметологов Пермского края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Епишина З.А.</w:t>
            </w:r>
          </w:p>
        </w:tc>
      </w:tr>
      <w:tr w:rsidR="007E4EFB" w:rsidRPr="00E00DC1" w:rsidTr="005875E9"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 xml:space="preserve">ФГБОУ ВПО «Российский государственный университет туризма и сервиса» </w:t>
            </w:r>
            <w:proofErr w:type="gramStart"/>
            <w:r w:rsidRPr="00E00DC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E00DC1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Федулин А.А.</w:t>
            </w:r>
          </w:p>
        </w:tc>
      </w:tr>
      <w:tr w:rsidR="007E4EFB" w:rsidRPr="00E00DC1" w:rsidTr="005875E9"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E00DC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E00DC1">
              <w:rPr>
                <w:rFonts w:ascii="Times New Roman" w:hAnsi="Times New Roman"/>
                <w:sz w:val="24"/>
                <w:szCs w:val="24"/>
              </w:rPr>
              <w:t>. Самара.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Ефимова С.А.</w:t>
            </w:r>
          </w:p>
        </w:tc>
      </w:tr>
      <w:tr w:rsidR="007E4EFB" w:rsidRPr="00E00DC1" w:rsidTr="005875E9"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Группа компаний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DC1">
              <w:rPr>
                <w:rFonts w:ascii="Times New Roman" w:hAnsi="Times New Roman"/>
                <w:sz w:val="24"/>
                <w:szCs w:val="24"/>
                <w:lang w:val="en-US"/>
              </w:rPr>
              <w:t>Jeternel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г.Челябинск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lastRenderedPageBreak/>
              <w:t>Сервис, образование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Байбурина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</w:tr>
      <w:tr w:rsidR="007E4EFB" w:rsidRPr="00E00DC1" w:rsidTr="005875E9"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Айрис-Кей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>"  г. Москва</w:t>
            </w: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Глотова Т.В.</w:t>
            </w:r>
          </w:p>
        </w:tc>
      </w:tr>
      <w:tr w:rsidR="007E4EFB" w:rsidRPr="00E00DC1" w:rsidTr="005875E9"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Центр косметологии «LU-LI», г</w:t>
            </w:r>
            <w:proofErr w:type="gramStart"/>
            <w:r w:rsidRPr="00E00DC1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E00DC1">
              <w:rPr>
                <w:rFonts w:ascii="Times New Roman" w:hAnsi="Times New Roman"/>
                <w:sz w:val="24"/>
                <w:szCs w:val="24"/>
              </w:rPr>
              <w:t>елябинск</w:t>
            </w: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DC1">
              <w:rPr>
                <w:rFonts w:ascii="Times New Roman" w:hAnsi="Times New Roman"/>
                <w:sz w:val="24"/>
                <w:szCs w:val="24"/>
              </w:rPr>
              <w:t>Костыко</w:t>
            </w:r>
            <w:proofErr w:type="spellEnd"/>
            <w:r w:rsidRPr="00E00DC1">
              <w:rPr>
                <w:rFonts w:ascii="Times New Roman" w:hAnsi="Times New Roman"/>
                <w:sz w:val="24"/>
                <w:szCs w:val="24"/>
              </w:rPr>
              <w:t xml:space="preserve"> Л.О.</w:t>
            </w:r>
          </w:p>
        </w:tc>
      </w:tr>
      <w:tr w:rsidR="007E4EFB" w:rsidRPr="00E00DC1" w:rsidTr="005875E9">
        <w:tc>
          <w:tcPr>
            <w:tcW w:w="567" w:type="dxa"/>
          </w:tcPr>
          <w:p w:rsidR="007E4EFB" w:rsidRPr="00E00DC1" w:rsidRDefault="007E4EFB" w:rsidP="007E4EFB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 xml:space="preserve">Студия Ирины Касаткиной </w:t>
            </w:r>
            <w:proofErr w:type="gramStart"/>
            <w:r w:rsidRPr="00E00DC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E00DC1">
              <w:rPr>
                <w:rFonts w:ascii="Times New Roman" w:hAnsi="Times New Roman"/>
                <w:sz w:val="24"/>
                <w:szCs w:val="24"/>
              </w:rPr>
              <w:t>. Челябинск</w:t>
            </w: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Оказание парикмахерских услуг</w:t>
            </w:r>
          </w:p>
        </w:tc>
        <w:tc>
          <w:tcPr>
            <w:tcW w:w="1842" w:type="dxa"/>
          </w:tcPr>
          <w:p w:rsidR="007E4EFB" w:rsidRPr="00E00DC1" w:rsidRDefault="007E4EFB" w:rsidP="00587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DC1">
              <w:rPr>
                <w:rFonts w:ascii="Times New Roman" w:hAnsi="Times New Roman"/>
                <w:sz w:val="24"/>
                <w:szCs w:val="24"/>
              </w:rPr>
              <w:t>Касаткина И.В.</w:t>
            </w:r>
          </w:p>
        </w:tc>
      </w:tr>
    </w:tbl>
    <w:p w:rsidR="007E4EFB" w:rsidRDefault="007E4EFB" w:rsidP="007E4EFB">
      <w:pPr>
        <w:spacing w:after="0"/>
      </w:pPr>
    </w:p>
    <w:p w:rsidR="0071707F" w:rsidRDefault="0071707F"/>
    <w:sectPr w:rsidR="0071707F" w:rsidSect="00717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828B6"/>
    <w:multiLevelType w:val="hybridMultilevel"/>
    <w:tmpl w:val="8EF24A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E4EFB"/>
    <w:rsid w:val="00226481"/>
    <w:rsid w:val="0071707F"/>
    <w:rsid w:val="007E4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Admin</cp:lastModifiedBy>
  <cp:revision>3</cp:revision>
  <dcterms:created xsi:type="dcterms:W3CDTF">2014-09-29T09:51:00Z</dcterms:created>
  <dcterms:modified xsi:type="dcterms:W3CDTF">2014-09-29T17:30:00Z</dcterms:modified>
</cp:coreProperties>
</file>