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9E9" w:rsidRDefault="009F09E9" w:rsidP="009F09E9">
      <w:pPr>
        <w:spacing w:line="360" w:lineRule="auto"/>
        <w:jc w:val="center"/>
        <w:rPr>
          <w:b/>
          <w:sz w:val="28"/>
          <w:szCs w:val="28"/>
        </w:rPr>
      </w:pPr>
      <w:bookmarkStart w:id="0" w:name="_Toc214345030"/>
      <w:r>
        <w:rPr>
          <w:b/>
          <w:sz w:val="28"/>
          <w:szCs w:val="28"/>
        </w:rPr>
        <w:t xml:space="preserve">Краткое описание проекта </w:t>
      </w:r>
    </w:p>
    <w:p w:rsidR="009F09E9" w:rsidRDefault="009F09E9" w:rsidP="009F09E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«Выращивание профессиональной элиты в области сервиса»</w:t>
      </w:r>
      <w:bookmarkEnd w:id="0"/>
    </w:p>
    <w:p w:rsidR="009F09E9" w:rsidRDefault="009F09E9" w:rsidP="009F09E9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9F09E9" w:rsidRPr="005804F0" w:rsidRDefault="009F09E9" w:rsidP="009F09E9">
      <w:pPr>
        <w:spacing w:line="360" w:lineRule="auto"/>
        <w:ind w:firstLine="708"/>
        <w:jc w:val="both"/>
        <w:rPr>
          <w:sz w:val="28"/>
          <w:szCs w:val="28"/>
        </w:rPr>
      </w:pPr>
      <w:r w:rsidRPr="005804F0">
        <w:rPr>
          <w:b/>
          <w:sz w:val="28"/>
          <w:szCs w:val="28"/>
        </w:rPr>
        <w:t xml:space="preserve">Автор проекта:  </w:t>
      </w:r>
      <w:r w:rsidRPr="005804F0">
        <w:rPr>
          <w:sz w:val="28"/>
          <w:szCs w:val="28"/>
        </w:rPr>
        <w:t xml:space="preserve">Костыко Галина Степановна, </w:t>
      </w:r>
      <w:proofErr w:type="spellStart"/>
      <w:r w:rsidRPr="005804F0">
        <w:rPr>
          <w:sz w:val="28"/>
          <w:szCs w:val="28"/>
        </w:rPr>
        <w:t>к.п.н</w:t>
      </w:r>
      <w:proofErr w:type="spellEnd"/>
      <w:r w:rsidRPr="005804F0">
        <w:rPr>
          <w:sz w:val="28"/>
          <w:szCs w:val="28"/>
        </w:rPr>
        <w:t>., директор Центра развития образования и сертификации персонала «Универсум».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Технологический колледж сервиса ГОУ ВПО </w:t>
      </w:r>
      <w:proofErr w:type="spellStart"/>
      <w:r w:rsidRPr="003270D7">
        <w:rPr>
          <w:sz w:val="28"/>
          <w:szCs w:val="28"/>
        </w:rPr>
        <w:t>ЮУрГУ</w:t>
      </w:r>
      <w:proofErr w:type="spellEnd"/>
      <w:r w:rsidRPr="003270D7">
        <w:rPr>
          <w:sz w:val="28"/>
          <w:szCs w:val="28"/>
        </w:rPr>
        <w:t xml:space="preserve">, Центр развития образования и сертификации персонала, Ассоциация «Образовательный ресурсный центр «Универсум», НП «Союз партнеров потребительского рынка Челябинской области», НП «Союз предпринимателей индустрии красоты «Красивая планета» реализуют инновационный для современной России проект «Выращивание профессиональной элиты в области сервиса». 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3270D7">
        <w:rPr>
          <w:i/>
          <w:sz w:val="28"/>
          <w:szCs w:val="28"/>
        </w:rPr>
        <w:t>Под профессиональной элитой мы понимаем  таких людей, которые персонифицируют эксклюзивные человеческие качества, имеют особый интеллектуальный талант, выдающиеся профессиональные способности, достижения в определенной области деятельности и  влияющие  на ее развитие.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В целях выращивания профессиональной элиты в области сервиса социальные партнеры: </w:t>
      </w:r>
    </w:p>
    <w:p w:rsidR="009F09E9" w:rsidRPr="003270D7" w:rsidRDefault="009F09E9" w:rsidP="009F09E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Создают систему </w:t>
      </w:r>
      <w:proofErr w:type="gramStart"/>
      <w:r w:rsidRPr="003270D7">
        <w:rPr>
          <w:sz w:val="28"/>
          <w:szCs w:val="28"/>
        </w:rPr>
        <w:t>повышения квалификации работников сферы сервиса</w:t>
      </w:r>
      <w:proofErr w:type="gramEnd"/>
      <w:r w:rsidRPr="003270D7">
        <w:rPr>
          <w:sz w:val="28"/>
          <w:szCs w:val="28"/>
        </w:rPr>
        <w:t xml:space="preserve">; </w:t>
      </w:r>
    </w:p>
    <w:p w:rsidR="009F09E9" w:rsidRPr="003270D7" w:rsidRDefault="009F09E9" w:rsidP="009F09E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Формируют систему конкурсной деятельности по профессиям сервиса;</w:t>
      </w:r>
    </w:p>
    <w:p w:rsidR="009F09E9" w:rsidRPr="003270D7" w:rsidRDefault="009F09E9" w:rsidP="009F09E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Организуют сертификацию персонала предприятий и выпускников образовательных учреждений на основе профессиональных стандартов.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16"/>
          <w:szCs w:val="16"/>
        </w:rPr>
      </w:pPr>
      <w:r w:rsidRPr="003270D7">
        <w:rPr>
          <w:sz w:val="28"/>
          <w:szCs w:val="28"/>
        </w:rPr>
        <w:t>Для реализации проекта социальные партнеры осуществляют следующую деятельность:</w:t>
      </w:r>
    </w:p>
    <w:p w:rsidR="009F09E9" w:rsidRPr="003270D7" w:rsidRDefault="009F09E9" w:rsidP="009F09E9">
      <w:pPr>
        <w:spacing w:line="360" w:lineRule="auto"/>
        <w:jc w:val="both"/>
        <w:rPr>
          <w:sz w:val="28"/>
          <w:szCs w:val="28"/>
          <w:u w:val="single"/>
        </w:rPr>
      </w:pPr>
      <w:r w:rsidRPr="003270D7">
        <w:rPr>
          <w:sz w:val="28"/>
          <w:szCs w:val="28"/>
          <w:u w:val="single"/>
        </w:rPr>
        <w:t>Центр развития образования и сертификации персонала: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совместно с работодателем осуществляет разработку профессиональных стандартов и инструментария сертификации профессиональных квалификаций;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lastRenderedPageBreak/>
        <w:t>на основе требований профессиональных стандартов составляет программы дополнительных образовательных услуг, мастер-классов профессионалов;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осуществляет подбор профессионалов для </w:t>
      </w:r>
      <w:proofErr w:type="gramStart"/>
      <w:r w:rsidRPr="003270D7">
        <w:rPr>
          <w:sz w:val="28"/>
          <w:szCs w:val="28"/>
        </w:rPr>
        <w:t>оказания</w:t>
      </w:r>
      <w:proofErr w:type="gramEnd"/>
      <w:r w:rsidRPr="003270D7">
        <w:rPr>
          <w:sz w:val="28"/>
          <w:szCs w:val="28"/>
        </w:rPr>
        <w:t xml:space="preserve"> запланированных образовательных и производственных услуг;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организует независимую оценку качества подготовки специалистов через сертификацию профессиональных квалификаций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заключает договор с Технологическим колледжем сервиса и организует реализацию проекта;</w:t>
      </w:r>
    </w:p>
    <w:p w:rsidR="009F09E9" w:rsidRPr="003270D7" w:rsidRDefault="009F09E9" w:rsidP="009F09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организует проведение сертификации профессиональных квалификаций.</w:t>
      </w:r>
    </w:p>
    <w:p w:rsidR="009F09E9" w:rsidRPr="003270D7" w:rsidRDefault="009F09E9" w:rsidP="009F09E9">
      <w:pPr>
        <w:spacing w:line="360" w:lineRule="auto"/>
        <w:jc w:val="both"/>
        <w:rPr>
          <w:sz w:val="28"/>
          <w:szCs w:val="28"/>
          <w:u w:val="single"/>
        </w:rPr>
      </w:pPr>
      <w:r w:rsidRPr="003270D7">
        <w:rPr>
          <w:sz w:val="28"/>
          <w:szCs w:val="28"/>
          <w:u w:val="single"/>
        </w:rPr>
        <w:t>Ассоциация «Образовательный ресурсный центр «Универсум»: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совместно с работодателем организует совместную конкурсную деятельность;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по результатам конкурса, создает реестр профессиональной элиты в области сервиса по направлениям деятельности;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выращивание профессиональной элиты для ведущих предприятий сферы сервиса через вовлечение победителей конкурсов в деятельность учебно-производственных объединений;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участвует в комплектовании кадров ведущих предприятий.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разрабатывает долговременные программы сотрудничества с предприятиями и организациями, оказывающими влияние на рынок труда;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вносит предложения по корректировке учебных планов специальностей в соответствии с потребностями региона;</w:t>
      </w:r>
    </w:p>
    <w:p w:rsidR="009F09E9" w:rsidRPr="003270D7" w:rsidRDefault="009F09E9" w:rsidP="009F09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ежегодный мониторинг деятельности ресурсного центра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16"/>
          <w:szCs w:val="16"/>
        </w:rPr>
      </w:pPr>
    </w:p>
    <w:p w:rsidR="009F09E9" w:rsidRPr="003270D7" w:rsidRDefault="009F09E9" w:rsidP="009F09E9">
      <w:pPr>
        <w:spacing w:line="360" w:lineRule="auto"/>
        <w:jc w:val="both"/>
        <w:rPr>
          <w:sz w:val="28"/>
          <w:szCs w:val="28"/>
          <w:u w:val="single"/>
        </w:rPr>
      </w:pPr>
      <w:r w:rsidRPr="003270D7">
        <w:rPr>
          <w:sz w:val="28"/>
          <w:szCs w:val="28"/>
          <w:u w:val="single"/>
        </w:rPr>
        <w:t>НП «Союз партнеров потребительского рынка Челябинской области», НП «Союз предпринимателей индустрии красоты «Красивая планета»:</w:t>
      </w:r>
    </w:p>
    <w:p w:rsidR="009F09E9" w:rsidRPr="003270D7" w:rsidRDefault="009F09E9" w:rsidP="009F09E9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lastRenderedPageBreak/>
        <w:t>принимает активное участие в разработке профессиональных стандартов;</w:t>
      </w:r>
    </w:p>
    <w:p w:rsidR="009F09E9" w:rsidRPr="003270D7" w:rsidRDefault="009F09E9" w:rsidP="009F09E9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оказывает поддержку в приобретении профессиональных навыков через систему наставничества молодых специалистов;</w:t>
      </w:r>
    </w:p>
    <w:p w:rsidR="009F09E9" w:rsidRPr="003270D7" w:rsidRDefault="009F09E9" w:rsidP="009F09E9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на базе своих предприятий проводит </w:t>
      </w:r>
      <w:r w:rsidRPr="003270D7">
        <w:rPr>
          <w:sz w:val="28"/>
          <w:szCs w:val="28"/>
          <w:lang w:val="en-US"/>
        </w:rPr>
        <w:t>PR</w:t>
      </w:r>
      <w:r w:rsidRPr="003270D7">
        <w:rPr>
          <w:sz w:val="28"/>
          <w:szCs w:val="28"/>
        </w:rPr>
        <w:t>-акции, продвигая молодых специалистов, показывая работодателям перспективы роста их предприятия совместно с молодыми специалистами;</w:t>
      </w:r>
    </w:p>
    <w:p w:rsidR="009F09E9" w:rsidRPr="003270D7" w:rsidRDefault="009F09E9" w:rsidP="009F09E9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поддержку в проведении различных профессиональных конкурсов, поощряя победителей и выдвигая на более престижные чемпионаты.</w:t>
      </w:r>
    </w:p>
    <w:p w:rsidR="009F09E9" w:rsidRPr="003270D7" w:rsidRDefault="009F09E9" w:rsidP="009F09E9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Технологический колледж</w:t>
      </w:r>
      <w:r w:rsidRPr="003270D7">
        <w:rPr>
          <w:sz w:val="28"/>
          <w:szCs w:val="28"/>
          <w:u w:val="single"/>
        </w:rPr>
        <w:t xml:space="preserve"> сервиса </w:t>
      </w:r>
      <w:proofErr w:type="spellStart"/>
      <w:r w:rsidRPr="003270D7">
        <w:rPr>
          <w:sz w:val="28"/>
          <w:szCs w:val="28"/>
          <w:u w:val="single"/>
        </w:rPr>
        <w:t>ЮУрГУ</w:t>
      </w:r>
      <w:proofErr w:type="spellEnd"/>
      <w:r w:rsidRPr="003270D7">
        <w:rPr>
          <w:sz w:val="28"/>
          <w:szCs w:val="28"/>
          <w:u w:val="single"/>
        </w:rPr>
        <w:t>:</w:t>
      </w:r>
    </w:p>
    <w:p w:rsidR="009F09E9" w:rsidRPr="003270D7" w:rsidRDefault="009F09E9" w:rsidP="009F09E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создает учебно-производственные объединения студентов;</w:t>
      </w:r>
    </w:p>
    <w:p w:rsidR="009F09E9" w:rsidRPr="003270D7" w:rsidRDefault="009F09E9" w:rsidP="009F09E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организует реализацию программ ДОУ, мастер-классов профессионалов;</w:t>
      </w:r>
    </w:p>
    <w:p w:rsidR="009F09E9" w:rsidRPr="003270D7" w:rsidRDefault="009F09E9" w:rsidP="009F09E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мониторинг НПР студентов.</w:t>
      </w:r>
    </w:p>
    <w:p w:rsidR="009F09E9" w:rsidRPr="003270D7" w:rsidRDefault="009F09E9" w:rsidP="009F09E9">
      <w:pPr>
        <w:numPr>
          <w:ilvl w:val="0"/>
          <w:numId w:val="5"/>
        </w:numPr>
        <w:tabs>
          <w:tab w:val="clear" w:pos="1260"/>
        </w:tabs>
        <w:spacing w:line="360" w:lineRule="auto"/>
        <w:ind w:left="72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организует стажировки и практики студентов;</w:t>
      </w:r>
    </w:p>
    <w:p w:rsidR="009F09E9" w:rsidRPr="003270D7" w:rsidRDefault="009F09E9" w:rsidP="009F09E9">
      <w:pPr>
        <w:numPr>
          <w:ilvl w:val="0"/>
          <w:numId w:val="5"/>
        </w:numPr>
        <w:tabs>
          <w:tab w:val="clear" w:pos="1260"/>
        </w:tabs>
        <w:spacing w:line="360" w:lineRule="auto"/>
        <w:ind w:left="72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организует вторичную (временную) занятость;</w:t>
      </w:r>
    </w:p>
    <w:p w:rsidR="009F09E9" w:rsidRPr="003270D7" w:rsidRDefault="009F09E9" w:rsidP="009F09E9">
      <w:pPr>
        <w:numPr>
          <w:ilvl w:val="0"/>
          <w:numId w:val="5"/>
        </w:numPr>
        <w:tabs>
          <w:tab w:val="clear" w:pos="1260"/>
        </w:tabs>
        <w:spacing w:line="360" w:lineRule="auto"/>
        <w:ind w:left="72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межведомственное взаимодействие при решении вопросов занятости студентов и трудоустройства выпускников</w:t>
      </w:r>
    </w:p>
    <w:p w:rsidR="009F09E9" w:rsidRPr="003270D7" w:rsidRDefault="009F09E9" w:rsidP="009F09E9">
      <w:pPr>
        <w:numPr>
          <w:ilvl w:val="0"/>
          <w:numId w:val="5"/>
        </w:numPr>
        <w:tabs>
          <w:tab w:val="clear" w:pos="1260"/>
        </w:tabs>
        <w:spacing w:line="360" w:lineRule="auto"/>
        <w:ind w:left="72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осуществляет работу со студентами по их адаптации к рынку труда;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Проект позволит объединить представителей предприятий и образования, реализовать инновационную модель социального партнерства, а для учащихся обеспечит создание профессиональной творческой среды и сотрудничество с исполнителями высокой квалификации, качественное освоение выбранных профессий (специальностей), независимую сертификацию выпускников.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 xml:space="preserve">Реализация названного проекта, его достижения должны системно отражаться в средствах массовой информации, Интернет, что позволит освещать события, называть конкретные дела, имена, формировать реестр профессиональной элиты по направлениям сервисной деятельности и </w:t>
      </w:r>
      <w:r w:rsidRPr="003270D7">
        <w:rPr>
          <w:sz w:val="28"/>
          <w:szCs w:val="28"/>
        </w:rPr>
        <w:lastRenderedPageBreak/>
        <w:t xml:space="preserve">комплектовать элитные предприятия </w:t>
      </w:r>
      <w:proofErr w:type="spellStart"/>
      <w:r w:rsidRPr="003270D7">
        <w:rPr>
          <w:sz w:val="28"/>
          <w:szCs w:val="28"/>
        </w:rPr>
        <w:t>инновационно</w:t>
      </w:r>
      <w:proofErr w:type="spellEnd"/>
      <w:r w:rsidRPr="003270D7">
        <w:rPr>
          <w:sz w:val="28"/>
          <w:szCs w:val="28"/>
        </w:rPr>
        <w:t xml:space="preserve"> мыслящими, профессионально подготовленными  кадрами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Работодатели смогут непрерывно обучаться и обучать свой персонал на основе выявленных «узких мест» с последующей сертификацией профессиональных квалификаций персо</w:t>
      </w:r>
      <w:bookmarkStart w:id="1" w:name="_GoBack"/>
      <w:bookmarkEnd w:id="1"/>
      <w:r w:rsidRPr="003270D7">
        <w:rPr>
          <w:sz w:val="28"/>
          <w:szCs w:val="28"/>
        </w:rPr>
        <w:t>нала на соответствие профессиональному стандарту.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  <w:r w:rsidRPr="003270D7">
        <w:rPr>
          <w:sz w:val="28"/>
          <w:szCs w:val="28"/>
        </w:rPr>
        <w:t>Возникнет прецедент продвижения элитной молодежи в малый и средний бизнес Челябинской области.</w:t>
      </w:r>
    </w:p>
    <w:p w:rsidR="009F09E9" w:rsidRPr="003270D7" w:rsidRDefault="009F09E9" w:rsidP="009F09E9">
      <w:pPr>
        <w:spacing w:line="360" w:lineRule="auto"/>
        <w:ind w:firstLine="540"/>
        <w:jc w:val="both"/>
        <w:rPr>
          <w:sz w:val="28"/>
          <w:szCs w:val="28"/>
        </w:rPr>
      </w:pPr>
    </w:p>
    <w:p w:rsidR="00FD5F40" w:rsidRDefault="00FD5F40"/>
    <w:sectPr w:rsidR="00FD5F40" w:rsidSect="00607DC4">
      <w:footerReference w:type="even" r:id="rId6"/>
      <w:footerReference w:type="default" r:id="rId7"/>
      <w:pgSz w:w="11906" w:h="16838"/>
      <w:pgMar w:top="1134" w:right="1134" w:bottom="1134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DC4" w:rsidRDefault="009F09E9" w:rsidP="006552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7DC4" w:rsidRDefault="009F09E9" w:rsidP="00F86A1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DC4" w:rsidRDefault="009F09E9" w:rsidP="006552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607DC4" w:rsidRDefault="009F09E9" w:rsidP="00F86A10">
    <w:pPr>
      <w:pStyle w:val="a3"/>
      <w:ind w:right="360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20699"/>
    <w:multiLevelType w:val="hybridMultilevel"/>
    <w:tmpl w:val="A5F6699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2DA8380D"/>
    <w:multiLevelType w:val="hybridMultilevel"/>
    <w:tmpl w:val="271CE5C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3A8F3801"/>
    <w:multiLevelType w:val="hybridMultilevel"/>
    <w:tmpl w:val="6458DF2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3FA9680E"/>
    <w:multiLevelType w:val="hybridMultilevel"/>
    <w:tmpl w:val="797601E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CFE6237"/>
    <w:multiLevelType w:val="hybridMultilevel"/>
    <w:tmpl w:val="38D49FC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CA3DB3"/>
    <w:multiLevelType w:val="hybridMultilevel"/>
    <w:tmpl w:val="9B2C6EB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2F8"/>
    <w:rsid w:val="009F09E9"/>
    <w:rsid w:val="00C272F8"/>
    <w:rsid w:val="00FD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F09E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9F09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F0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F09E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9F09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F0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726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2</cp:revision>
  <dcterms:created xsi:type="dcterms:W3CDTF">2013-01-24T16:45:00Z</dcterms:created>
  <dcterms:modified xsi:type="dcterms:W3CDTF">2013-01-24T16:45:00Z</dcterms:modified>
</cp:coreProperties>
</file>